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5C54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Liebe Kolleginnen und Kollegen,</w:t>
      </w:r>
    </w:p>
    <w:p w14:paraId="4521EC64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1768521" w14:textId="37403014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die nächsten Termine im neuen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Semester finden immer mittwochs, 14tägig ab </w:t>
      </w:r>
      <w:r w:rsidR="001D5CE0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1</w:t>
      </w:r>
      <w:r w:rsidR="00A30939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.</w:t>
      </w:r>
      <w:r w:rsidR="001D5CE0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.2</w:t>
      </w:r>
      <w:r w:rsidR="00A30939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statt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, für die ihr euch gerne schon PER MAIL anmelden könnt</w:t>
      </w:r>
    </w:p>
    <w:p w14:paraId="7ADE23C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371016A9" w14:textId="7696803A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Beginn 18:00 bis 19:30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, 2 Einheiten via ZOOM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, 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20€/</w:t>
      </w:r>
      <w:proofErr w:type="gramStart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Eh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!!!</w:t>
      </w:r>
      <w:proofErr w:type="gramEnd"/>
    </w:p>
    <w:p w14:paraId="7F422B3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28816E78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die Gruppe findet ab 6 </w:t>
      </w:r>
      <w:proofErr w:type="spellStart"/>
      <w:proofErr w:type="gramStart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Teilnehmer:innen</w:t>
      </w:r>
      <w:proofErr w:type="spellEnd"/>
      <w:proofErr w:type="gramEnd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statt</w:t>
      </w:r>
    </w:p>
    <w:p w14:paraId="0877CB23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76B8B383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für eine verbindliche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Erstanmeldung bitte POSTANSCHRIFT und TELEFONNUMMER bekannt geben</w:t>
      </w:r>
    </w:p>
    <w:p w14:paraId="26CB9277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6ABEAC08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Link kommt oft sehr knapp vorher (bitte auch im Spamverdacht schauen)</w:t>
      </w:r>
    </w:p>
    <w:p w14:paraId="2FDA8FB7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6EC82D07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kostenfreie Stornierung bis max. 48h im Voraus möglich,</w:t>
      </w:r>
    </w:p>
    <w:p w14:paraId="107465AC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5C6D4256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Gruppe versteht sich als offen, d.h. bitte immer die gewünschten Termine bekanntgeben (keine automatische Anmeldung!)</w:t>
      </w:r>
    </w:p>
    <w:p w14:paraId="6696C8B0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19DF3E9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Teilnahmebestätigung gesammelt nach eurer letzten Einheit (bitte vorab schon mal </w:t>
      </w:r>
      <w:r w:rsidRPr="00A25A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vollständig ausfüllen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, damit ich nur noch kontrollieren muss!),</w:t>
      </w:r>
    </w:p>
    <w:p w14:paraId="63A301A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7F83D6A8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es wird darauf geachtet, dass sich ALLE </w:t>
      </w:r>
      <w:proofErr w:type="spellStart"/>
      <w:proofErr w:type="gramStart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Teilnehmer:innen</w:t>
      </w:r>
      <w:proofErr w:type="spellEnd"/>
      <w:proofErr w:type="gramEnd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über die Termine verteilt gleichermaßen mit arbeitsbezogenen Anliegen einbringen, sofern eine Bestätigung ausgestellt werden soll ;)</w:t>
      </w:r>
    </w:p>
    <w:p w14:paraId="7FCEED8E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07C4A9C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Bestätigt können nur absolvierte Stunden werden (keine Ausfallshonorare!).</w:t>
      </w:r>
    </w:p>
    <w:p w14:paraId="7B471D68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72401DB5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Bitte für vertrauliche Atmosphäre (</w:t>
      </w:r>
      <w:proofErr w:type="spellStart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evt.</w:t>
      </w:r>
      <w:proofErr w:type="spellEnd"/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Kopfhörer) und eingeschaltete Bildschirme sorgen ;-) </w:t>
      </w:r>
    </w:p>
    <w:p w14:paraId="20C09D92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1869A469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Ich gehe davon aus, dass ihr mit eurer Anmeldung der notwendigen Verarbeitung personenbezogener Daten im Sinne der DSGVO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sowie dem Erhalt der Rechnungen per MAIL</w:t>
      </w: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zustimmt. Andernfalls ist eine Teilnahme nicht möglich.</w:t>
      </w:r>
    </w:p>
    <w:p w14:paraId="27D516B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34D5BB75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Rechnungen werden alle 2-3 Monate gesammelt via Mail verschickt mit der Bitte um unverzügliche Überweisung und Angabe der Rechnungsnummer!</w:t>
      </w:r>
    </w:p>
    <w:p w14:paraId="068541D6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13B6969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Zielgruppe sind Menschen IN AUSBILDUNG! Sofern Interesse an einer weiteren Teilnahme nach Beendigung dieser besteht, ist dies bekanntzugeben und gelten andere Tarife bzw. werden Auszubildende bei geringen Restplätzen bevorzugt behandelt.</w:t>
      </w:r>
      <w:r w:rsidRPr="00A25A6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Die Voraussetzungen über die Anrechenbarkeit des Angebots für die diversen Ausbildungsformate sind selbst zu prüfen!</w:t>
      </w:r>
    </w:p>
    <w:p w14:paraId="1F47C39A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51D7FA29" w14:textId="6EB7728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</w:p>
    <w:p w14:paraId="65A4C9D7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Ich freue mich auf weitere gemeinsame Supervisionseinheiten!</w:t>
      </w:r>
    </w:p>
    <w:p w14:paraId="7DE019DD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194D2E8B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40FF5CB1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1F93D61C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LG</w:t>
      </w:r>
    </w:p>
    <w:p w14:paraId="0589A18E" w14:textId="77777777" w:rsidR="00D359CE" w:rsidRPr="00C959E2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 </w:t>
      </w:r>
    </w:p>
    <w:p w14:paraId="7728996E" w14:textId="65053D30" w:rsidR="00D359CE" w:rsidRDefault="00D359CE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 w:rsidRPr="00C959E2"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  <w:t>Barbara Wisnecky</w:t>
      </w:r>
    </w:p>
    <w:p w14:paraId="5BA1B77A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lastRenderedPageBreak/>
        <w:t>14.1.</w:t>
      </w:r>
    </w:p>
    <w:p w14:paraId="6608979D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28.1.</w:t>
      </w:r>
    </w:p>
    <w:p w14:paraId="72AD4922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11.2.</w:t>
      </w:r>
    </w:p>
    <w:p w14:paraId="7CDB9B27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25.2.</w:t>
      </w:r>
    </w:p>
    <w:p w14:paraId="0FDC2679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11.3.</w:t>
      </w:r>
    </w:p>
    <w:p w14:paraId="0BBCBAD0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25.3.</w:t>
      </w:r>
    </w:p>
    <w:p w14:paraId="625782A5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8.4.</w:t>
      </w:r>
    </w:p>
    <w:p w14:paraId="523BDFEA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22.4.</w:t>
      </w:r>
    </w:p>
    <w:p w14:paraId="5E09E408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6.5.</w:t>
      </w:r>
    </w:p>
    <w:p w14:paraId="3C7DE072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20.5.</w:t>
      </w:r>
    </w:p>
    <w:p w14:paraId="44185193" w14:textId="77777777" w:rsidR="00A30939" w:rsidRP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3.6.</w:t>
      </w:r>
    </w:p>
    <w:p w14:paraId="73FE5E46" w14:textId="1862CE62" w:rsidR="00A30939" w:rsidRDefault="00A30939" w:rsidP="00A30939">
      <w:pPr>
        <w:rPr>
          <w:kern w:val="0"/>
          <w14:ligatures w14:val="none"/>
        </w:rPr>
      </w:pPr>
      <w:r w:rsidRPr="00A30939">
        <w:rPr>
          <w:kern w:val="0"/>
          <w14:ligatures w14:val="none"/>
        </w:rPr>
        <w:t>17.6.</w:t>
      </w:r>
    </w:p>
    <w:p w14:paraId="4672FB28" w14:textId="34566841" w:rsidR="00A2094A" w:rsidRPr="00A2094A" w:rsidRDefault="00A2094A" w:rsidP="00A30939">
      <w:pPr>
        <w:rPr>
          <w:b/>
          <w:bCs/>
          <w:kern w:val="0"/>
          <w14:ligatures w14:val="none"/>
        </w:rPr>
      </w:pPr>
      <w:r w:rsidRPr="00A2094A">
        <w:rPr>
          <w:b/>
          <w:bCs/>
          <w:kern w:val="0"/>
          <w14:ligatures w14:val="none"/>
        </w:rPr>
        <w:t>15.7.</w:t>
      </w:r>
    </w:p>
    <w:p w14:paraId="71EA47B3" w14:textId="22F2FA42" w:rsidR="00A2094A" w:rsidRPr="00A2094A" w:rsidRDefault="00A2094A" w:rsidP="00A30939">
      <w:pPr>
        <w:rPr>
          <w:b/>
          <w:bCs/>
          <w:kern w:val="0"/>
          <w14:ligatures w14:val="none"/>
        </w:rPr>
      </w:pPr>
      <w:r w:rsidRPr="00A2094A">
        <w:rPr>
          <w:b/>
          <w:bCs/>
          <w:kern w:val="0"/>
          <w14:ligatures w14:val="none"/>
        </w:rPr>
        <w:t>29.7.</w:t>
      </w:r>
    </w:p>
    <w:p w14:paraId="15095732" w14:textId="77777777" w:rsidR="00A30939" w:rsidRPr="00D359CE" w:rsidRDefault="00A30939" w:rsidP="00D359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</w:p>
    <w:sectPr w:rsidR="00A30939" w:rsidRPr="00D359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CE"/>
    <w:rsid w:val="001D5CE0"/>
    <w:rsid w:val="00994A97"/>
    <w:rsid w:val="00A2094A"/>
    <w:rsid w:val="00A30939"/>
    <w:rsid w:val="00AE0430"/>
    <w:rsid w:val="00D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B400"/>
  <w15:chartTrackingRefBased/>
  <w15:docId w15:val="{37778429-1768-46B3-A19A-CAAFE164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59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Wisnecky</dc:creator>
  <cp:keywords/>
  <dc:description/>
  <cp:lastModifiedBy>Barbara</cp:lastModifiedBy>
  <cp:revision>5</cp:revision>
  <dcterms:created xsi:type="dcterms:W3CDTF">2024-07-03T09:37:00Z</dcterms:created>
  <dcterms:modified xsi:type="dcterms:W3CDTF">2026-05-29T12:14:00Z</dcterms:modified>
</cp:coreProperties>
</file>